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B9F" w:rsidRPr="00184B9F" w:rsidRDefault="00184B9F" w:rsidP="00184B9F">
      <w:pPr>
        <w:shd w:val="clear" w:color="auto" w:fill="FFFFFF"/>
        <w:spacing w:after="0" w:line="240" w:lineRule="auto"/>
        <w:outlineLvl w:val="0"/>
        <w:rPr>
          <w:rFonts w:ascii="Arial" w:eastAsia="Times New Roman" w:hAnsi="Arial" w:cs="Arial"/>
          <w:b/>
          <w:kern w:val="36"/>
          <w:sz w:val="28"/>
          <w:szCs w:val="28"/>
        </w:rPr>
      </w:pPr>
      <w:r w:rsidRPr="00184B9F">
        <w:rPr>
          <w:rFonts w:ascii="Arial" w:eastAsia="Times New Roman" w:hAnsi="Arial" w:cs="Arial"/>
          <w:b/>
          <w:kern w:val="36"/>
          <w:sz w:val="28"/>
          <w:szCs w:val="28"/>
        </w:rPr>
        <w:t xml:space="preserve">Ford Replaces CEO Mark Fields </w:t>
      </w:r>
      <w:proofErr w:type="gramStart"/>
      <w:r w:rsidRPr="00184B9F">
        <w:rPr>
          <w:rFonts w:ascii="Arial" w:eastAsia="Times New Roman" w:hAnsi="Arial" w:cs="Arial"/>
          <w:b/>
          <w:kern w:val="36"/>
          <w:sz w:val="28"/>
          <w:szCs w:val="28"/>
        </w:rPr>
        <w:t>With</w:t>
      </w:r>
      <w:proofErr w:type="gramEnd"/>
      <w:r w:rsidRPr="00184B9F">
        <w:rPr>
          <w:rFonts w:ascii="Arial" w:eastAsia="Times New Roman" w:hAnsi="Arial" w:cs="Arial"/>
          <w:b/>
          <w:kern w:val="36"/>
          <w:sz w:val="28"/>
          <w:szCs w:val="28"/>
        </w:rPr>
        <w:t xml:space="preserve"> Jim Hackett Amid Pressure on Profit; Move comes amid a significant decline in share-price value during CEO's three-year tenure</w:t>
      </w:r>
    </w:p>
    <w:p w:rsidR="00184B9F" w:rsidRPr="00184B9F" w:rsidRDefault="00184B9F" w:rsidP="00184B9F">
      <w:pPr>
        <w:shd w:val="clear" w:color="auto" w:fill="FFFFFF"/>
        <w:spacing w:after="0" w:line="240" w:lineRule="auto"/>
        <w:ind w:right="180"/>
        <w:textAlignment w:val="top"/>
        <w:rPr>
          <w:rFonts w:ascii="Arial" w:eastAsia="Times New Roman" w:hAnsi="Arial" w:cs="Arial"/>
          <w:b/>
          <w:sz w:val="28"/>
          <w:szCs w:val="28"/>
        </w:rPr>
      </w:pP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shd w:val="clear" w:color="auto" w:fill="F4E99D"/>
        </w:rPr>
        <w:t>Mark</w:t>
      </w:r>
      <w:r w:rsidRPr="00184B9F">
        <w:rPr>
          <w:rFonts w:ascii="Arial" w:eastAsia="Times New Roman" w:hAnsi="Arial" w:cs="Arial"/>
          <w:sz w:val="24"/>
          <w:szCs w:val="24"/>
        </w:rPr>
        <w:t> </w:t>
      </w:r>
      <w:r w:rsidRPr="00184B9F">
        <w:rPr>
          <w:rFonts w:ascii="Arial" w:eastAsia="Times New Roman" w:hAnsi="Arial" w:cs="Arial"/>
          <w:sz w:val="24"/>
          <w:szCs w:val="24"/>
          <w:shd w:val="clear" w:color="auto" w:fill="F4E99D"/>
        </w:rPr>
        <w:t>Fields</w:t>
      </w:r>
      <w:r w:rsidRPr="00184B9F">
        <w:rPr>
          <w:rFonts w:ascii="Arial" w:eastAsia="Times New Roman" w:hAnsi="Arial" w:cs="Arial"/>
          <w:sz w:val="24"/>
          <w:szCs w:val="24"/>
        </w:rPr>
        <w:t> spent a quarter of a century preparing to run Henry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's company, but it took Silicon Valley less than three years to force him out.</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shd w:val="clear" w:color="auto" w:fill="F4E99D"/>
        </w:rPr>
        <w:t>Jim</w:t>
      </w:r>
      <w:r w:rsidRPr="00184B9F">
        <w:rPr>
          <w:rFonts w:ascii="Arial" w:eastAsia="Times New Roman" w:hAnsi="Arial" w:cs="Arial"/>
          <w:sz w:val="24"/>
          <w:szCs w:val="24"/>
        </w:rPr>
        <w:t> </w:t>
      </w:r>
      <w:r w:rsidRPr="00184B9F">
        <w:rPr>
          <w:rFonts w:ascii="Arial" w:eastAsia="Times New Roman" w:hAnsi="Arial" w:cs="Arial"/>
          <w:sz w:val="24"/>
          <w:szCs w:val="24"/>
          <w:shd w:val="clear" w:color="auto" w:fill="F4E99D"/>
        </w:rPr>
        <w:t>Hackett</w:t>
      </w:r>
      <w:r w:rsidRPr="00184B9F">
        <w:rPr>
          <w:rFonts w:ascii="Arial" w:eastAsia="Times New Roman" w:hAnsi="Arial" w:cs="Arial"/>
          <w:sz w:val="24"/>
          <w:szCs w:val="24"/>
        </w:rPr>
        <w:t>, an industry outsider who the board of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 Motor Co. considers a visionary capable of mending what some senior executives say is the auto giant's fractured and listless culture, now takes over as chief executive.</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rPr>
        <w:t>Mr. </w:t>
      </w:r>
      <w:r w:rsidRPr="00184B9F">
        <w:rPr>
          <w:rFonts w:ascii="Arial" w:eastAsia="Times New Roman" w:hAnsi="Arial" w:cs="Arial"/>
          <w:sz w:val="24"/>
          <w:szCs w:val="24"/>
          <w:shd w:val="clear" w:color="auto" w:fill="F4E99D"/>
        </w:rPr>
        <w:t>Fields</w:t>
      </w:r>
      <w:r w:rsidRPr="00184B9F">
        <w:rPr>
          <w:rFonts w:ascii="Arial" w:eastAsia="Times New Roman" w:hAnsi="Arial" w:cs="Arial"/>
          <w:sz w:val="24"/>
          <w:szCs w:val="24"/>
        </w:rPr>
        <w:t>, 56 years old, was let go Friday after delivering record </w:t>
      </w:r>
      <w:r w:rsidRPr="00184B9F">
        <w:rPr>
          <w:rFonts w:ascii="Arial" w:eastAsia="Times New Roman" w:hAnsi="Arial" w:cs="Arial"/>
          <w:sz w:val="24"/>
          <w:szCs w:val="24"/>
          <w:shd w:val="clear" w:color="auto" w:fill="F4E99D"/>
        </w:rPr>
        <w:t>profits</w:t>
      </w:r>
      <w:r w:rsidRPr="00184B9F">
        <w:rPr>
          <w:rFonts w:ascii="Arial" w:eastAsia="Times New Roman" w:hAnsi="Arial" w:cs="Arial"/>
          <w:sz w:val="24"/>
          <w:szCs w:val="24"/>
        </w:rPr>
        <w:t> and jump-starting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's businesses in Europe and China. He had risen to the </w:t>
      </w:r>
      <w:r w:rsidRPr="00184B9F">
        <w:rPr>
          <w:rFonts w:ascii="Arial" w:eastAsia="Times New Roman" w:hAnsi="Arial" w:cs="Arial"/>
          <w:sz w:val="24"/>
          <w:szCs w:val="24"/>
          <w:shd w:val="clear" w:color="auto" w:fill="F4E99D"/>
        </w:rPr>
        <w:t>CEO</w:t>
      </w:r>
      <w:r w:rsidRPr="00184B9F">
        <w:rPr>
          <w:rFonts w:ascii="Arial" w:eastAsia="Times New Roman" w:hAnsi="Arial" w:cs="Arial"/>
          <w:sz w:val="24"/>
          <w:szCs w:val="24"/>
        </w:rPr>
        <w:t> suite </w:t>
      </w:r>
      <w:r w:rsidRPr="00184B9F">
        <w:rPr>
          <w:rFonts w:ascii="Arial" w:eastAsia="Times New Roman" w:hAnsi="Arial" w:cs="Arial"/>
          <w:sz w:val="24"/>
          <w:szCs w:val="24"/>
          <w:shd w:val="clear" w:color="auto" w:fill="F4E99D"/>
        </w:rPr>
        <w:t>on</w:t>
      </w:r>
      <w:r w:rsidRPr="00184B9F">
        <w:rPr>
          <w:rFonts w:ascii="Arial" w:eastAsia="Times New Roman" w:hAnsi="Arial" w:cs="Arial"/>
          <w:sz w:val="24"/>
          <w:szCs w:val="24"/>
        </w:rPr>
        <w:t> the 12th floor of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's Dearborn, Mich. headquarters after executing a series of repair jobs within the company and becoming known as its hard-charging fix-it man.</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rPr>
        <w:t>Mr. </w:t>
      </w:r>
      <w:r w:rsidRPr="00184B9F">
        <w:rPr>
          <w:rFonts w:ascii="Arial" w:eastAsia="Times New Roman" w:hAnsi="Arial" w:cs="Arial"/>
          <w:sz w:val="24"/>
          <w:szCs w:val="24"/>
          <w:shd w:val="clear" w:color="auto" w:fill="F4E99D"/>
        </w:rPr>
        <w:t>Hackett</w:t>
      </w:r>
      <w:r w:rsidRPr="00184B9F">
        <w:rPr>
          <w:rFonts w:ascii="Arial" w:eastAsia="Times New Roman" w:hAnsi="Arial" w:cs="Arial"/>
          <w:sz w:val="24"/>
          <w:szCs w:val="24"/>
        </w:rPr>
        <w:t>'s promotion Monday was the clearest indication yet the conventional auto industry is feeling </w:t>
      </w:r>
      <w:r w:rsidRPr="00184B9F">
        <w:rPr>
          <w:rFonts w:ascii="Arial" w:eastAsia="Times New Roman" w:hAnsi="Arial" w:cs="Arial"/>
          <w:sz w:val="24"/>
          <w:szCs w:val="24"/>
          <w:shd w:val="clear" w:color="auto" w:fill="F4E99D"/>
        </w:rPr>
        <w:t>pressure</w:t>
      </w:r>
      <w:r w:rsidRPr="00184B9F">
        <w:rPr>
          <w:rFonts w:ascii="Arial" w:eastAsia="Times New Roman" w:hAnsi="Arial" w:cs="Arial"/>
          <w:sz w:val="24"/>
          <w:szCs w:val="24"/>
        </w:rPr>
        <w:t> from tech giants and young startups edging in </w:t>
      </w:r>
      <w:r w:rsidRPr="00184B9F">
        <w:rPr>
          <w:rFonts w:ascii="Arial" w:eastAsia="Times New Roman" w:hAnsi="Arial" w:cs="Arial"/>
          <w:sz w:val="24"/>
          <w:szCs w:val="24"/>
          <w:shd w:val="clear" w:color="auto" w:fill="F4E99D"/>
        </w:rPr>
        <w:t>on</w:t>
      </w:r>
      <w:r w:rsidRPr="00184B9F">
        <w:rPr>
          <w:rFonts w:ascii="Arial" w:eastAsia="Times New Roman" w:hAnsi="Arial" w:cs="Arial"/>
          <w:sz w:val="24"/>
          <w:szCs w:val="24"/>
        </w:rPr>
        <w:t> a business long dominated by Detroit and its foreign rivals. Mr. </w:t>
      </w:r>
      <w:r w:rsidRPr="00184B9F">
        <w:rPr>
          <w:rFonts w:ascii="Arial" w:eastAsia="Times New Roman" w:hAnsi="Arial" w:cs="Arial"/>
          <w:sz w:val="24"/>
          <w:szCs w:val="24"/>
          <w:shd w:val="clear" w:color="auto" w:fill="F4E99D"/>
        </w:rPr>
        <w:t>Fields</w:t>
      </w:r>
      <w:r w:rsidRPr="00184B9F">
        <w:rPr>
          <w:rFonts w:ascii="Arial" w:eastAsia="Times New Roman" w:hAnsi="Arial" w:cs="Arial"/>
          <w:sz w:val="24"/>
          <w:szCs w:val="24"/>
        </w:rPr>
        <w:t xml:space="preserve"> struggled to answer the threats posed by electric-vehicle maker Tesla Inc., ride-hailing service Uber Technologies Inc., or Alphabet Inc.'s </w:t>
      </w:r>
      <w:proofErr w:type="spellStart"/>
      <w:r w:rsidRPr="00184B9F">
        <w:rPr>
          <w:rFonts w:ascii="Arial" w:eastAsia="Times New Roman" w:hAnsi="Arial" w:cs="Arial"/>
          <w:sz w:val="24"/>
          <w:szCs w:val="24"/>
        </w:rPr>
        <w:t>Waymo</w:t>
      </w:r>
      <w:proofErr w:type="spellEnd"/>
      <w:r w:rsidRPr="00184B9F">
        <w:rPr>
          <w:rFonts w:ascii="Arial" w:eastAsia="Times New Roman" w:hAnsi="Arial" w:cs="Arial"/>
          <w:sz w:val="24"/>
          <w:szCs w:val="24"/>
        </w:rPr>
        <w:t xml:space="preserve"> autonomous-car unit.</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rPr>
        <w:t>"We have to move faster and we have to trust people to move faster," Chairman Bill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 said in a news conference Monday. The great grandson of the company founder and a former </w:t>
      </w:r>
      <w:r w:rsidRPr="00184B9F">
        <w:rPr>
          <w:rFonts w:ascii="Arial" w:eastAsia="Times New Roman" w:hAnsi="Arial" w:cs="Arial"/>
          <w:sz w:val="24"/>
          <w:szCs w:val="24"/>
          <w:shd w:val="clear" w:color="auto" w:fill="F4E99D"/>
        </w:rPr>
        <w:t>CEO</w:t>
      </w:r>
      <w:r w:rsidRPr="00184B9F">
        <w:rPr>
          <w:rFonts w:ascii="Arial" w:eastAsia="Times New Roman" w:hAnsi="Arial" w:cs="Arial"/>
          <w:sz w:val="24"/>
          <w:szCs w:val="24"/>
        </w:rPr>
        <w:t> of the company, Mr. </w:t>
      </w:r>
      <w:proofErr w:type="spellStart"/>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said</w:t>
      </w:r>
      <w:proofErr w:type="spellEnd"/>
      <w:r w:rsidRPr="00184B9F">
        <w:rPr>
          <w:rFonts w:ascii="Arial" w:eastAsia="Times New Roman" w:hAnsi="Arial" w:cs="Arial"/>
          <w:sz w:val="24"/>
          <w:szCs w:val="24"/>
        </w:rPr>
        <w:t xml:space="preserve"> in an interview "we need speed" and the new boss "needs to take hard actions."</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rPr>
        <w:t>Mr. </w:t>
      </w:r>
      <w:r w:rsidRPr="00184B9F">
        <w:rPr>
          <w:rFonts w:ascii="Arial" w:eastAsia="Times New Roman" w:hAnsi="Arial" w:cs="Arial"/>
          <w:sz w:val="24"/>
          <w:szCs w:val="24"/>
          <w:shd w:val="clear" w:color="auto" w:fill="F4E99D"/>
        </w:rPr>
        <w:t>Fields</w:t>
      </w:r>
      <w:r w:rsidRPr="00184B9F">
        <w:rPr>
          <w:rFonts w:ascii="Arial" w:eastAsia="Times New Roman" w:hAnsi="Arial" w:cs="Arial"/>
          <w:sz w:val="24"/>
          <w:szCs w:val="24"/>
        </w:rPr>
        <w:t>, who spent 28 years at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 couldn't be reached for comment </w:t>
      </w:r>
      <w:r w:rsidRPr="00184B9F">
        <w:rPr>
          <w:rFonts w:ascii="Arial" w:eastAsia="Times New Roman" w:hAnsi="Arial" w:cs="Arial"/>
          <w:sz w:val="24"/>
          <w:szCs w:val="24"/>
          <w:shd w:val="clear" w:color="auto" w:fill="F4E99D"/>
        </w:rPr>
        <w:t>on</w:t>
      </w:r>
      <w:r w:rsidRPr="00184B9F">
        <w:rPr>
          <w:rFonts w:ascii="Arial" w:eastAsia="Times New Roman" w:hAnsi="Arial" w:cs="Arial"/>
          <w:sz w:val="24"/>
          <w:szCs w:val="24"/>
        </w:rPr>
        <w:t> Monday. Mr.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 thanked the outgoing executive and longtime ally for taking bold steps during his career, including drawing up a Way Forward restructuring plan that slimmed down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's U.S. operations more than a decade ago.</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 selling more than 6 million cars globally each year, earned a record $10.8 billion in operating </w:t>
      </w:r>
      <w:r w:rsidRPr="00184B9F">
        <w:rPr>
          <w:rFonts w:ascii="Arial" w:eastAsia="Times New Roman" w:hAnsi="Arial" w:cs="Arial"/>
          <w:sz w:val="24"/>
          <w:szCs w:val="24"/>
          <w:shd w:val="clear" w:color="auto" w:fill="F4E99D"/>
        </w:rPr>
        <w:t>profit</w:t>
      </w:r>
      <w:r w:rsidRPr="00184B9F">
        <w:rPr>
          <w:rFonts w:ascii="Arial" w:eastAsia="Times New Roman" w:hAnsi="Arial" w:cs="Arial"/>
          <w:sz w:val="24"/>
          <w:szCs w:val="24"/>
        </w:rPr>
        <w:t> in 2015 and another historically high $10.4 billion last year.</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rPr>
        <w:t xml:space="preserve">But when the c </w:t>
      </w:r>
      <w:proofErr w:type="spellStart"/>
      <w:r w:rsidRPr="00184B9F">
        <w:rPr>
          <w:rFonts w:ascii="Arial" w:eastAsia="Times New Roman" w:hAnsi="Arial" w:cs="Arial"/>
          <w:sz w:val="24"/>
          <w:szCs w:val="24"/>
        </w:rPr>
        <w:t>ompany's</w:t>
      </w:r>
      <w:proofErr w:type="spellEnd"/>
      <w:r w:rsidRPr="00184B9F">
        <w:rPr>
          <w:rFonts w:ascii="Arial" w:eastAsia="Times New Roman" w:hAnsi="Arial" w:cs="Arial"/>
          <w:sz w:val="24"/>
          <w:szCs w:val="24"/>
        </w:rPr>
        <w:t xml:space="preserve"> stock market valuation fell behind Tesla's in April, it highlighted Mr. </w:t>
      </w:r>
      <w:r w:rsidRPr="00184B9F">
        <w:rPr>
          <w:rFonts w:ascii="Arial" w:eastAsia="Times New Roman" w:hAnsi="Arial" w:cs="Arial"/>
          <w:sz w:val="24"/>
          <w:szCs w:val="24"/>
          <w:shd w:val="clear" w:color="auto" w:fill="F4E99D"/>
        </w:rPr>
        <w:t>Fields</w:t>
      </w:r>
      <w:r w:rsidRPr="00184B9F">
        <w:rPr>
          <w:rFonts w:ascii="Arial" w:eastAsia="Times New Roman" w:hAnsi="Arial" w:cs="Arial"/>
          <w:sz w:val="24"/>
          <w:szCs w:val="24"/>
        </w:rPr>
        <w:t>' inability to persuade Wall Street he was ready to reinvent an industry anchored for a century in gasoline engines and steering wheels.</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shd w:val="clear" w:color="auto" w:fill="F4E99D"/>
        </w:rPr>
        <w:lastRenderedPageBreak/>
        <w:t>Ford</w:t>
      </w:r>
      <w:r w:rsidRPr="00184B9F">
        <w:rPr>
          <w:rFonts w:ascii="Arial" w:eastAsia="Times New Roman" w:hAnsi="Arial" w:cs="Arial"/>
          <w:sz w:val="24"/>
          <w:szCs w:val="24"/>
        </w:rPr>
        <w:t>'s share price fell nearly 40% during Mr. </w:t>
      </w:r>
      <w:r w:rsidRPr="00184B9F">
        <w:rPr>
          <w:rFonts w:ascii="Arial" w:eastAsia="Times New Roman" w:hAnsi="Arial" w:cs="Arial"/>
          <w:sz w:val="24"/>
          <w:szCs w:val="24"/>
          <w:shd w:val="clear" w:color="auto" w:fill="F4E99D"/>
        </w:rPr>
        <w:t>Fields</w:t>
      </w:r>
      <w:r w:rsidRPr="00184B9F">
        <w:rPr>
          <w:rFonts w:ascii="Arial" w:eastAsia="Times New Roman" w:hAnsi="Arial" w:cs="Arial"/>
          <w:sz w:val="24"/>
          <w:szCs w:val="24"/>
        </w:rPr>
        <w:t>'s tenure. The share price closed Monday at $11.10, up 2.12% from Friday's close.</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 </w:t>
      </w:r>
      <w:r w:rsidRPr="00184B9F">
        <w:rPr>
          <w:rFonts w:ascii="Arial" w:eastAsia="Times New Roman" w:hAnsi="Arial" w:cs="Arial"/>
          <w:sz w:val="24"/>
          <w:szCs w:val="24"/>
          <w:shd w:val="clear" w:color="auto" w:fill="F4E99D"/>
        </w:rPr>
        <w:t>on</w:t>
      </w:r>
      <w:r w:rsidRPr="00184B9F">
        <w:rPr>
          <w:rFonts w:ascii="Arial" w:eastAsia="Times New Roman" w:hAnsi="Arial" w:cs="Arial"/>
          <w:sz w:val="24"/>
          <w:szCs w:val="24"/>
        </w:rPr>
        <w:t> Monday announced a series of other management moves, including the firing of a longtime public relations chief, Ray Day. According to people familiar </w:t>
      </w:r>
      <w:r w:rsidRPr="00184B9F">
        <w:rPr>
          <w:rFonts w:ascii="Arial" w:eastAsia="Times New Roman" w:hAnsi="Arial" w:cs="Arial"/>
          <w:sz w:val="24"/>
          <w:szCs w:val="24"/>
          <w:shd w:val="clear" w:color="auto" w:fill="F4E99D"/>
        </w:rPr>
        <w:t>with</w:t>
      </w:r>
      <w:r w:rsidRPr="00184B9F">
        <w:rPr>
          <w:rFonts w:ascii="Arial" w:eastAsia="Times New Roman" w:hAnsi="Arial" w:cs="Arial"/>
          <w:sz w:val="24"/>
          <w:szCs w:val="24"/>
        </w:rPr>
        <w:t> the matter, the communications department was seen as a liability late in Mr. </w:t>
      </w:r>
      <w:r w:rsidRPr="00184B9F">
        <w:rPr>
          <w:rFonts w:ascii="Arial" w:eastAsia="Times New Roman" w:hAnsi="Arial" w:cs="Arial"/>
          <w:sz w:val="24"/>
          <w:szCs w:val="24"/>
          <w:shd w:val="clear" w:color="auto" w:fill="F4E99D"/>
        </w:rPr>
        <w:t>Fields</w:t>
      </w:r>
      <w:r w:rsidRPr="00184B9F">
        <w:rPr>
          <w:rFonts w:ascii="Arial" w:eastAsia="Times New Roman" w:hAnsi="Arial" w:cs="Arial"/>
          <w:sz w:val="24"/>
          <w:szCs w:val="24"/>
        </w:rPr>
        <w:t>' tenure, fumbling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's response to President Donald Trump's criticism of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's Mexico production plans and failing to clearly articulate a technology strategy. Mr. Day couldn't be reached for comment.</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shd w:val="clear" w:color="auto" w:fill="F4E99D"/>
        </w:rPr>
        <w:t>Jim</w:t>
      </w:r>
      <w:r w:rsidRPr="00184B9F">
        <w:rPr>
          <w:rFonts w:ascii="Arial" w:eastAsia="Times New Roman" w:hAnsi="Arial" w:cs="Arial"/>
          <w:sz w:val="24"/>
          <w:szCs w:val="24"/>
        </w:rPr>
        <w:t> Farley, a Toyota Motor Corp. recruit, credited </w:t>
      </w:r>
      <w:r w:rsidRPr="00184B9F">
        <w:rPr>
          <w:rFonts w:ascii="Arial" w:eastAsia="Times New Roman" w:hAnsi="Arial" w:cs="Arial"/>
          <w:sz w:val="24"/>
          <w:szCs w:val="24"/>
          <w:shd w:val="clear" w:color="auto" w:fill="F4E99D"/>
        </w:rPr>
        <w:t>with</w:t>
      </w:r>
      <w:r w:rsidRPr="00184B9F">
        <w:rPr>
          <w:rFonts w:ascii="Arial" w:eastAsia="Times New Roman" w:hAnsi="Arial" w:cs="Arial"/>
          <w:sz w:val="24"/>
          <w:szCs w:val="24"/>
        </w:rPr>
        <w:t> turning around Europe, will become the head of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 xml:space="preserve">'s global markets; Joe </w:t>
      </w:r>
      <w:proofErr w:type="spellStart"/>
      <w:r w:rsidRPr="00184B9F">
        <w:rPr>
          <w:rFonts w:ascii="Arial" w:eastAsia="Times New Roman" w:hAnsi="Arial" w:cs="Arial"/>
          <w:sz w:val="24"/>
          <w:szCs w:val="24"/>
        </w:rPr>
        <w:t>Hinrichs</w:t>
      </w:r>
      <w:proofErr w:type="spellEnd"/>
      <w:r w:rsidRPr="00184B9F">
        <w:rPr>
          <w:rFonts w:ascii="Arial" w:eastAsia="Times New Roman" w:hAnsi="Arial" w:cs="Arial"/>
          <w:sz w:val="24"/>
          <w:szCs w:val="24"/>
        </w:rPr>
        <w:t>, an energetic executive known for manufacturing expertise, will oversee operations.</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rPr>
        <w:t>A relative newcomer to the auto industry, Mr. </w:t>
      </w:r>
      <w:r w:rsidRPr="00184B9F">
        <w:rPr>
          <w:rFonts w:ascii="Arial" w:eastAsia="Times New Roman" w:hAnsi="Arial" w:cs="Arial"/>
          <w:sz w:val="24"/>
          <w:szCs w:val="24"/>
          <w:shd w:val="clear" w:color="auto" w:fill="F4E99D"/>
        </w:rPr>
        <w:t>Hackett</w:t>
      </w:r>
      <w:r w:rsidRPr="00184B9F">
        <w:rPr>
          <w:rFonts w:ascii="Arial" w:eastAsia="Times New Roman" w:hAnsi="Arial" w:cs="Arial"/>
          <w:sz w:val="24"/>
          <w:szCs w:val="24"/>
        </w:rPr>
        <w:t xml:space="preserve">, 62, is a bit of throwback to Alan </w:t>
      </w:r>
      <w:proofErr w:type="spellStart"/>
      <w:r w:rsidRPr="00184B9F">
        <w:rPr>
          <w:rFonts w:ascii="Arial" w:eastAsia="Times New Roman" w:hAnsi="Arial" w:cs="Arial"/>
          <w:sz w:val="24"/>
          <w:szCs w:val="24"/>
        </w:rPr>
        <w:t>Mulally</w:t>
      </w:r>
      <w:proofErr w:type="spellEnd"/>
      <w:r w:rsidRPr="00184B9F">
        <w:rPr>
          <w:rFonts w:ascii="Arial" w:eastAsia="Times New Roman" w:hAnsi="Arial" w:cs="Arial"/>
          <w:sz w:val="24"/>
          <w:szCs w:val="24"/>
        </w:rPr>
        <w:t>, a career Boeing Co. airplane engineer who took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's helm in 2006 in the twilight of a celebrated management career. Mr. </w:t>
      </w:r>
      <w:r w:rsidRPr="00184B9F">
        <w:rPr>
          <w:rFonts w:ascii="Arial" w:eastAsia="Times New Roman" w:hAnsi="Arial" w:cs="Arial"/>
          <w:sz w:val="24"/>
          <w:szCs w:val="24"/>
          <w:shd w:val="clear" w:color="auto" w:fill="F4E99D"/>
        </w:rPr>
        <w:t>Hackett</w:t>
      </w:r>
      <w:r w:rsidRPr="00184B9F">
        <w:rPr>
          <w:rFonts w:ascii="Arial" w:eastAsia="Times New Roman" w:hAnsi="Arial" w:cs="Arial"/>
          <w:sz w:val="24"/>
          <w:szCs w:val="24"/>
        </w:rPr>
        <w:t>'s reputation was built by modernizing office furniture giant Steelcase Inc. He then took over the University of Michigan athletic department, recharging the campus's vaunted football team by hiring NFL coach </w:t>
      </w:r>
      <w:r w:rsidRPr="00184B9F">
        <w:rPr>
          <w:rFonts w:ascii="Arial" w:eastAsia="Times New Roman" w:hAnsi="Arial" w:cs="Arial"/>
          <w:sz w:val="24"/>
          <w:szCs w:val="24"/>
          <w:shd w:val="clear" w:color="auto" w:fill="F4E99D"/>
        </w:rPr>
        <w:t>Jim</w:t>
      </w:r>
      <w:r w:rsidRPr="00184B9F">
        <w:rPr>
          <w:rFonts w:ascii="Arial" w:eastAsia="Times New Roman" w:hAnsi="Arial" w:cs="Arial"/>
          <w:sz w:val="24"/>
          <w:szCs w:val="24"/>
        </w:rPr>
        <w:t> Harbaugh.</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rPr>
        <w:t>Mr. </w:t>
      </w:r>
      <w:r w:rsidRPr="00184B9F">
        <w:rPr>
          <w:rFonts w:ascii="Arial" w:eastAsia="Times New Roman" w:hAnsi="Arial" w:cs="Arial"/>
          <w:sz w:val="24"/>
          <w:szCs w:val="24"/>
          <w:shd w:val="clear" w:color="auto" w:fill="F4E99D"/>
        </w:rPr>
        <w:t>Hackett</w:t>
      </w:r>
      <w:r w:rsidRPr="00184B9F">
        <w:rPr>
          <w:rFonts w:ascii="Arial" w:eastAsia="Times New Roman" w:hAnsi="Arial" w:cs="Arial"/>
          <w:sz w:val="24"/>
          <w:szCs w:val="24"/>
        </w:rPr>
        <w:t> joined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's board in 2013, but was asked last year to run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's new Smart Mobility innovation unit. That group has grown, though it has struggled to show how multiple experiments and investments will transform the 114-year-old auto giant.</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rPr>
        <w:t>Mr.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 referenced similarities between Messrs. </w:t>
      </w:r>
      <w:r w:rsidRPr="00184B9F">
        <w:rPr>
          <w:rFonts w:ascii="Arial" w:eastAsia="Times New Roman" w:hAnsi="Arial" w:cs="Arial"/>
          <w:sz w:val="24"/>
          <w:szCs w:val="24"/>
          <w:shd w:val="clear" w:color="auto" w:fill="F4E99D"/>
        </w:rPr>
        <w:t>Hackett</w:t>
      </w:r>
      <w:r w:rsidRPr="00184B9F">
        <w:rPr>
          <w:rFonts w:ascii="Arial" w:eastAsia="Times New Roman" w:hAnsi="Arial" w:cs="Arial"/>
          <w:sz w:val="24"/>
          <w:szCs w:val="24"/>
        </w:rPr>
        <w:t xml:space="preserve"> and </w:t>
      </w:r>
      <w:proofErr w:type="spellStart"/>
      <w:proofErr w:type="gramStart"/>
      <w:r w:rsidRPr="00184B9F">
        <w:rPr>
          <w:rFonts w:ascii="Arial" w:eastAsia="Times New Roman" w:hAnsi="Arial" w:cs="Arial"/>
          <w:sz w:val="24"/>
          <w:szCs w:val="24"/>
        </w:rPr>
        <w:t>Mulally</w:t>
      </w:r>
      <w:proofErr w:type="spellEnd"/>
      <w:proofErr w:type="gramEnd"/>
      <w:r w:rsidRPr="00184B9F">
        <w:rPr>
          <w:rFonts w:ascii="Arial" w:eastAsia="Times New Roman" w:hAnsi="Arial" w:cs="Arial"/>
          <w:sz w:val="24"/>
          <w:szCs w:val="24"/>
        </w:rPr>
        <w:t>, saying Mr. </w:t>
      </w:r>
      <w:r w:rsidRPr="00184B9F">
        <w:rPr>
          <w:rFonts w:ascii="Arial" w:eastAsia="Times New Roman" w:hAnsi="Arial" w:cs="Arial"/>
          <w:sz w:val="24"/>
          <w:szCs w:val="24"/>
          <w:shd w:val="clear" w:color="auto" w:fill="F4E99D"/>
        </w:rPr>
        <w:t>Hackett</w:t>
      </w:r>
      <w:r w:rsidRPr="00184B9F">
        <w:rPr>
          <w:rFonts w:ascii="Arial" w:eastAsia="Times New Roman" w:hAnsi="Arial" w:cs="Arial"/>
          <w:sz w:val="24"/>
          <w:szCs w:val="24"/>
        </w:rPr>
        <w:t> can "capture the hearts and minds of our employees" and get the company's 200,000-strong workforce rowing in the same "One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 xml:space="preserve">" direction set by Mr. </w:t>
      </w:r>
      <w:proofErr w:type="spellStart"/>
      <w:r w:rsidRPr="00184B9F">
        <w:rPr>
          <w:rFonts w:ascii="Arial" w:eastAsia="Times New Roman" w:hAnsi="Arial" w:cs="Arial"/>
          <w:sz w:val="24"/>
          <w:szCs w:val="24"/>
        </w:rPr>
        <w:t>Mulally</w:t>
      </w:r>
      <w:proofErr w:type="spellEnd"/>
      <w:r w:rsidRPr="00184B9F">
        <w:rPr>
          <w:rFonts w:ascii="Arial" w:eastAsia="Times New Roman" w:hAnsi="Arial" w:cs="Arial"/>
          <w:sz w:val="24"/>
          <w:szCs w:val="24"/>
        </w:rPr>
        <w:t>.</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rPr>
        <w:t>Messrs. </w:t>
      </w:r>
      <w:r w:rsidRPr="00184B9F">
        <w:rPr>
          <w:rFonts w:ascii="Arial" w:eastAsia="Times New Roman" w:hAnsi="Arial" w:cs="Arial"/>
          <w:sz w:val="24"/>
          <w:szCs w:val="24"/>
          <w:shd w:val="clear" w:color="auto" w:fill="F4E99D"/>
        </w:rPr>
        <w:t>Fields</w:t>
      </w:r>
      <w:r w:rsidRPr="00184B9F">
        <w:rPr>
          <w:rFonts w:ascii="Arial" w:eastAsia="Times New Roman" w:hAnsi="Arial" w:cs="Arial"/>
          <w:sz w:val="24"/>
          <w:szCs w:val="24"/>
        </w:rPr>
        <w:t xml:space="preserve"> and </w:t>
      </w:r>
      <w:proofErr w:type="spellStart"/>
      <w:r w:rsidRPr="00184B9F">
        <w:rPr>
          <w:rFonts w:ascii="Arial" w:eastAsia="Times New Roman" w:hAnsi="Arial" w:cs="Arial"/>
          <w:sz w:val="24"/>
          <w:szCs w:val="24"/>
        </w:rPr>
        <w:t>Mullaly</w:t>
      </w:r>
      <w:proofErr w:type="spellEnd"/>
      <w:r w:rsidRPr="00184B9F">
        <w:rPr>
          <w:rFonts w:ascii="Arial" w:eastAsia="Times New Roman" w:hAnsi="Arial" w:cs="Arial"/>
          <w:sz w:val="24"/>
          <w:szCs w:val="24"/>
        </w:rPr>
        <w:t xml:space="preserve"> worked closely </w:t>
      </w:r>
      <w:r w:rsidRPr="00184B9F">
        <w:rPr>
          <w:rFonts w:ascii="Arial" w:eastAsia="Times New Roman" w:hAnsi="Arial" w:cs="Arial"/>
          <w:sz w:val="24"/>
          <w:szCs w:val="24"/>
          <w:shd w:val="clear" w:color="auto" w:fill="F4E99D"/>
        </w:rPr>
        <w:t>on</w:t>
      </w:r>
      <w:r w:rsidRPr="00184B9F">
        <w:rPr>
          <w:rFonts w:ascii="Arial" w:eastAsia="Times New Roman" w:hAnsi="Arial" w:cs="Arial"/>
          <w:sz w:val="24"/>
          <w:szCs w:val="24"/>
        </w:rPr>
        <w:t> repairing the balance sheet, restructuring United Auto Worker deals, updating the portfolio and selling off unnecessary brands and appendages, such as Volvo and Jaguar-Land Rover.</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rPr>
        <w:t>As a result,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 avoided the bankruptcy filings that claimed General Motors Co. and Fiat Chrysler Automobiles NV's Chrysler unit in 2009.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 xml:space="preserve"> therefore had a head start in rebuilding after the financial crisis. It created more innovative products including a more </w:t>
      </w:r>
      <w:r w:rsidRPr="00184B9F">
        <w:rPr>
          <w:rFonts w:ascii="Arial" w:eastAsia="Times New Roman" w:hAnsi="Arial" w:cs="Arial"/>
          <w:sz w:val="24"/>
          <w:szCs w:val="24"/>
        </w:rPr>
        <w:lastRenderedPageBreak/>
        <w:t>efficient aluminum-bodied F-150 pickup truck that delivers a big portion of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's $10 billion in global operating </w:t>
      </w:r>
      <w:r w:rsidRPr="00184B9F">
        <w:rPr>
          <w:rFonts w:ascii="Arial" w:eastAsia="Times New Roman" w:hAnsi="Arial" w:cs="Arial"/>
          <w:sz w:val="24"/>
          <w:szCs w:val="24"/>
          <w:shd w:val="clear" w:color="auto" w:fill="F4E99D"/>
        </w:rPr>
        <w:t>profits</w:t>
      </w:r>
      <w:r w:rsidRPr="00184B9F">
        <w:rPr>
          <w:rFonts w:ascii="Arial" w:eastAsia="Times New Roman" w:hAnsi="Arial" w:cs="Arial"/>
          <w:sz w:val="24"/>
          <w:szCs w:val="24"/>
        </w:rPr>
        <w:t>.</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rPr>
        <w:t>Mr. </w:t>
      </w:r>
      <w:r w:rsidRPr="00184B9F">
        <w:rPr>
          <w:rFonts w:ascii="Arial" w:eastAsia="Times New Roman" w:hAnsi="Arial" w:cs="Arial"/>
          <w:sz w:val="24"/>
          <w:szCs w:val="24"/>
          <w:shd w:val="clear" w:color="auto" w:fill="F4E99D"/>
        </w:rPr>
        <w:t>Hackett</w:t>
      </w:r>
      <w:r w:rsidRPr="00184B9F">
        <w:rPr>
          <w:rFonts w:ascii="Arial" w:eastAsia="Times New Roman" w:hAnsi="Arial" w:cs="Arial"/>
          <w:sz w:val="24"/>
          <w:szCs w:val="24"/>
        </w:rPr>
        <w:t>'s to-do list, however, departs from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's previous leaders. In an interview, Mr. </w:t>
      </w:r>
      <w:r w:rsidRPr="00184B9F">
        <w:rPr>
          <w:rFonts w:ascii="Arial" w:eastAsia="Times New Roman" w:hAnsi="Arial" w:cs="Arial"/>
          <w:sz w:val="24"/>
          <w:szCs w:val="24"/>
          <w:shd w:val="clear" w:color="auto" w:fill="F4E99D"/>
        </w:rPr>
        <w:t>Hackett</w:t>
      </w:r>
      <w:r w:rsidRPr="00184B9F">
        <w:rPr>
          <w:rFonts w:ascii="Arial" w:eastAsia="Times New Roman" w:hAnsi="Arial" w:cs="Arial"/>
          <w:sz w:val="24"/>
          <w:szCs w:val="24"/>
        </w:rPr>
        <w:t> said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's list of successes and the pressing need for change presents a balancing act: "All the </w:t>
      </w:r>
      <w:r w:rsidRPr="00184B9F">
        <w:rPr>
          <w:rFonts w:ascii="Arial" w:eastAsia="Times New Roman" w:hAnsi="Arial" w:cs="Arial"/>
          <w:sz w:val="24"/>
          <w:szCs w:val="24"/>
          <w:shd w:val="clear" w:color="auto" w:fill="F4E99D"/>
        </w:rPr>
        <w:t>profits</w:t>
      </w:r>
      <w:r w:rsidRPr="00184B9F">
        <w:rPr>
          <w:rFonts w:ascii="Arial" w:eastAsia="Times New Roman" w:hAnsi="Arial" w:cs="Arial"/>
          <w:sz w:val="24"/>
          <w:szCs w:val="24"/>
        </w:rPr>
        <w:t> and capability are one side and all of the promise is in another."</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 recently announced investments in ride-sharing companies, a company that makes laser-detection units needed for autonomous vehicles and an artificial intelligence company </w:t>
      </w:r>
      <w:r w:rsidRPr="00184B9F">
        <w:rPr>
          <w:rFonts w:ascii="Arial" w:eastAsia="Times New Roman" w:hAnsi="Arial" w:cs="Arial"/>
          <w:sz w:val="24"/>
          <w:szCs w:val="24"/>
          <w:shd w:val="clear" w:color="auto" w:fill="F4E99D"/>
        </w:rPr>
        <w:t>with</w:t>
      </w:r>
      <w:r w:rsidRPr="00184B9F">
        <w:rPr>
          <w:rFonts w:ascii="Arial" w:eastAsia="Times New Roman" w:hAnsi="Arial" w:cs="Arial"/>
          <w:sz w:val="24"/>
          <w:szCs w:val="24"/>
        </w:rPr>
        <w:t> a handful of employees, but none of those efforts return </w:t>
      </w:r>
      <w:r w:rsidRPr="00184B9F">
        <w:rPr>
          <w:rFonts w:ascii="Arial" w:eastAsia="Times New Roman" w:hAnsi="Arial" w:cs="Arial"/>
          <w:sz w:val="24"/>
          <w:szCs w:val="24"/>
          <w:shd w:val="clear" w:color="auto" w:fill="F4E99D"/>
        </w:rPr>
        <w:t>profits</w:t>
      </w:r>
      <w:r w:rsidRPr="00184B9F">
        <w:rPr>
          <w:rFonts w:ascii="Arial" w:eastAsia="Times New Roman" w:hAnsi="Arial" w:cs="Arial"/>
          <w:sz w:val="24"/>
          <w:szCs w:val="24"/>
        </w:rPr>
        <w:t>.</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rPr>
        <w:t>The moves resemble actions taken by GM Chief Mary Barra, who took over a crisis-plagued company six months before Mr. </w:t>
      </w:r>
      <w:r w:rsidRPr="00184B9F">
        <w:rPr>
          <w:rFonts w:ascii="Arial" w:eastAsia="Times New Roman" w:hAnsi="Arial" w:cs="Arial"/>
          <w:sz w:val="24"/>
          <w:szCs w:val="24"/>
          <w:shd w:val="clear" w:color="auto" w:fill="F4E99D"/>
        </w:rPr>
        <w:t>Fields</w:t>
      </w:r>
      <w:r w:rsidRPr="00184B9F">
        <w:rPr>
          <w:rFonts w:ascii="Arial" w:eastAsia="Times New Roman" w:hAnsi="Arial" w:cs="Arial"/>
          <w:sz w:val="24"/>
          <w:szCs w:val="24"/>
        </w:rPr>
        <w:t> got his job. GM's stock price has languished under Ms. Barra, but people familiar </w:t>
      </w:r>
      <w:r w:rsidRPr="00184B9F">
        <w:rPr>
          <w:rFonts w:ascii="Arial" w:eastAsia="Times New Roman" w:hAnsi="Arial" w:cs="Arial"/>
          <w:sz w:val="24"/>
          <w:szCs w:val="24"/>
          <w:shd w:val="clear" w:color="auto" w:fill="F4E99D"/>
        </w:rPr>
        <w:t>with</w:t>
      </w:r>
      <w:r w:rsidRPr="00184B9F">
        <w:rPr>
          <w:rFonts w:ascii="Arial" w:eastAsia="Times New Roman" w:hAnsi="Arial" w:cs="Arial"/>
          <w:sz w:val="24"/>
          <w:szCs w:val="24"/>
        </w:rPr>
        <w:t> the company said she has won the board's confidence through the purchase of San Francisco autonomous-car development startup, Cruise Automation, the launch of an in-house car-sharing service and by making a big investment in Lyft Inc., an Uber rival.</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rPr>
        <w:t>GM unveiled a long-range electric car, the Chevrolet Bolt, at least three years before its crosstown rival. </w:t>
      </w:r>
      <w:proofErr w:type="spellStart"/>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intends</w:t>
      </w:r>
      <w:proofErr w:type="spellEnd"/>
      <w:r w:rsidRPr="00184B9F">
        <w:rPr>
          <w:rFonts w:ascii="Arial" w:eastAsia="Times New Roman" w:hAnsi="Arial" w:cs="Arial"/>
          <w:sz w:val="24"/>
          <w:szCs w:val="24"/>
        </w:rPr>
        <w:t xml:space="preserve"> to pump $4.5 billion into electric-vehicle programs through 2020, but it has been slow to introduce vehicles to combat Tesla's growing product line.</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rPr>
        <w:t>Mr. </w:t>
      </w:r>
      <w:r w:rsidRPr="00184B9F">
        <w:rPr>
          <w:rFonts w:ascii="Arial" w:eastAsia="Times New Roman" w:hAnsi="Arial" w:cs="Arial"/>
          <w:sz w:val="24"/>
          <w:szCs w:val="24"/>
          <w:shd w:val="clear" w:color="auto" w:fill="F4E99D"/>
        </w:rPr>
        <w:t>Fields</w:t>
      </w:r>
      <w:r w:rsidRPr="00184B9F">
        <w:rPr>
          <w:rFonts w:ascii="Arial" w:eastAsia="Times New Roman" w:hAnsi="Arial" w:cs="Arial"/>
          <w:sz w:val="24"/>
          <w:szCs w:val="24"/>
        </w:rPr>
        <w:t> often referred to a company </w:t>
      </w:r>
      <w:r w:rsidRPr="00184B9F">
        <w:rPr>
          <w:rFonts w:ascii="Arial" w:eastAsia="Times New Roman" w:hAnsi="Arial" w:cs="Arial"/>
          <w:sz w:val="24"/>
          <w:szCs w:val="24"/>
          <w:shd w:val="clear" w:color="auto" w:fill="F4E99D"/>
        </w:rPr>
        <w:t>with</w:t>
      </w:r>
      <w:r w:rsidRPr="00184B9F">
        <w:rPr>
          <w:rFonts w:ascii="Arial" w:eastAsia="Times New Roman" w:hAnsi="Arial" w:cs="Arial"/>
          <w:sz w:val="24"/>
          <w:szCs w:val="24"/>
        </w:rPr>
        <w:t> "one foot in today and one foot in tomorrow." Mr.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 said he fears that led to a splintered approach </w:t>
      </w:r>
      <w:r w:rsidRPr="00184B9F">
        <w:rPr>
          <w:rFonts w:ascii="Arial" w:eastAsia="Times New Roman" w:hAnsi="Arial" w:cs="Arial"/>
          <w:sz w:val="24"/>
          <w:szCs w:val="24"/>
          <w:shd w:val="clear" w:color="auto" w:fill="F4E99D"/>
        </w:rPr>
        <w:t>with</w:t>
      </w:r>
      <w:r w:rsidRPr="00184B9F">
        <w:rPr>
          <w:rFonts w:ascii="Arial" w:eastAsia="Times New Roman" w:hAnsi="Arial" w:cs="Arial"/>
          <w:sz w:val="24"/>
          <w:szCs w:val="24"/>
        </w:rPr>
        <w:t> a company culture that had too much concern about hierarchy and a myopic focus </w:t>
      </w:r>
      <w:r w:rsidRPr="00184B9F">
        <w:rPr>
          <w:rFonts w:ascii="Arial" w:eastAsia="Times New Roman" w:hAnsi="Arial" w:cs="Arial"/>
          <w:sz w:val="24"/>
          <w:szCs w:val="24"/>
          <w:shd w:val="clear" w:color="auto" w:fill="F4E99D"/>
        </w:rPr>
        <w:t>on</w:t>
      </w:r>
      <w:r w:rsidRPr="00184B9F">
        <w:rPr>
          <w:rFonts w:ascii="Arial" w:eastAsia="Times New Roman" w:hAnsi="Arial" w:cs="Arial"/>
          <w:sz w:val="24"/>
          <w:szCs w:val="24"/>
        </w:rPr>
        <w:t> either the current product line or moonshot bets.</w:t>
      </w:r>
    </w:p>
    <w:p w:rsidR="00184B9F" w:rsidRPr="00184B9F" w:rsidRDefault="00184B9F" w:rsidP="00184B9F">
      <w:pPr>
        <w:shd w:val="clear" w:color="auto" w:fill="FFFFFF"/>
        <w:spacing w:after="255" w:line="360" w:lineRule="atLeast"/>
        <w:rPr>
          <w:rFonts w:ascii="Arial" w:eastAsia="Times New Roman" w:hAnsi="Arial" w:cs="Arial"/>
          <w:sz w:val="24"/>
          <w:szCs w:val="24"/>
        </w:rPr>
      </w:pPr>
      <w:r w:rsidRPr="00184B9F">
        <w:rPr>
          <w:rFonts w:ascii="Arial" w:eastAsia="Times New Roman" w:hAnsi="Arial" w:cs="Arial"/>
          <w:sz w:val="24"/>
          <w:szCs w:val="24"/>
        </w:rPr>
        <w:t>"We don't want competing groups," Mr. </w:t>
      </w:r>
      <w:r w:rsidRPr="00184B9F">
        <w:rPr>
          <w:rFonts w:ascii="Arial" w:eastAsia="Times New Roman" w:hAnsi="Arial" w:cs="Arial"/>
          <w:sz w:val="24"/>
          <w:szCs w:val="24"/>
          <w:shd w:val="clear" w:color="auto" w:fill="F4E99D"/>
        </w:rPr>
        <w:t>Ford</w:t>
      </w:r>
      <w:r w:rsidRPr="00184B9F">
        <w:rPr>
          <w:rFonts w:ascii="Arial" w:eastAsia="Times New Roman" w:hAnsi="Arial" w:cs="Arial"/>
          <w:sz w:val="24"/>
          <w:szCs w:val="24"/>
        </w:rPr>
        <w:t> said. "We don't want one group to feel like they're the cool group and the other group is left out. It's not that way at all."</w:t>
      </w:r>
    </w:p>
    <w:p w:rsidR="002C45E9" w:rsidRDefault="00184B9F">
      <w:pPr>
        <w:rPr>
          <w:rFonts w:ascii="Arial" w:hAnsi="Arial" w:cs="Arial"/>
          <w:color w:val="000000"/>
          <w:sz w:val="24"/>
          <w:szCs w:val="24"/>
          <w:shd w:val="clear" w:color="auto" w:fill="FFFFFF"/>
        </w:rPr>
      </w:pPr>
      <w:r w:rsidRPr="00184B9F">
        <w:rPr>
          <w:rStyle w:val="Strong"/>
          <w:rFonts w:ascii="Arial" w:hAnsi="Arial" w:cs="Arial"/>
          <w:color w:val="000000"/>
          <w:sz w:val="24"/>
          <w:szCs w:val="24"/>
          <w:shd w:val="clear" w:color="auto" w:fill="FFFFFF"/>
        </w:rPr>
        <w:t>QUESTIONS: </w:t>
      </w:r>
      <w:r w:rsidRPr="00184B9F">
        <w:rPr>
          <w:rFonts w:ascii="Arial" w:hAnsi="Arial" w:cs="Arial"/>
          <w:color w:val="000000"/>
          <w:sz w:val="24"/>
          <w:szCs w:val="24"/>
        </w:rPr>
        <w:br/>
      </w:r>
      <w:r w:rsidRPr="00184B9F">
        <w:rPr>
          <w:rFonts w:ascii="Arial" w:hAnsi="Arial" w:cs="Arial"/>
          <w:color w:val="000000"/>
          <w:sz w:val="24"/>
          <w:szCs w:val="24"/>
          <w:shd w:val="clear" w:color="auto" w:fill="FFFFFF"/>
        </w:rPr>
        <w:t>1</w:t>
      </w:r>
      <w:r>
        <w:rPr>
          <w:rFonts w:ascii="Arial" w:hAnsi="Arial" w:cs="Arial"/>
          <w:color w:val="000000"/>
          <w:sz w:val="24"/>
          <w:szCs w:val="24"/>
          <w:shd w:val="clear" w:color="auto" w:fill="FFFFFF"/>
        </w:rPr>
        <w:t xml:space="preserve"> </w:t>
      </w:r>
      <w:proofErr w:type="gramStart"/>
      <w:r w:rsidRPr="00184B9F">
        <w:rPr>
          <w:rFonts w:ascii="Arial" w:hAnsi="Arial" w:cs="Arial"/>
          <w:color w:val="000000"/>
          <w:sz w:val="24"/>
          <w:szCs w:val="24"/>
          <w:shd w:val="clear" w:color="auto" w:fill="FFFFFF"/>
        </w:rPr>
        <w:t>What</w:t>
      </w:r>
      <w:proofErr w:type="gramEnd"/>
      <w:r w:rsidRPr="00184B9F">
        <w:rPr>
          <w:rFonts w:ascii="Arial" w:hAnsi="Arial" w:cs="Arial"/>
          <w:color w:val="000000"/>
          <w:sz w:val="24"/>
          <w:szCs w:val="24"/>
          <w:shd w:val="clear" w:color="auto" w:fill="FFFFFF"/>
        </w:rPr>
        <w:t xml:space="preserve"> had Mark Fields accomplished as CEO at Ford? Which highly positive accomplishments can he point to?</w:t>
      </w:r>
      <w:r w:rsidRPr="00184B9F">
        <w:rPr>
          <w:rFonts w:ascii="Arial" w:hAnsi="Arial" w:cs="Arial"/>
          <w:color w:val="000000"/>
          <w:sz w:val="24"/>
          <w:szCs w:val="24"/>
        </w:rPr>
        <w:br/>
      </w:r>
      <w:r w:rsidRPr="00184B9F">
        <w:rPr>
          <w:rFonts w:ascii="Arial" w:hAnsi="Arial" w:cs="Arial"/>
          <w:color w:val="000000"/>
          <w:sz w:val="24"/>
          <w:szCs w:val="24"/>
        </w:rPr>
        <w:br/>
      </w:r>
      <w:r w:rsidRPr="00184B9F">
        <w:rPr>
          <w:rFonts w:ascii="Arial" w:hAnsi="Arial" w:cs="Arial"/>
          <w:color w:val="000000"/>
          <w:sz w:val="24"/>
          <w:szCs w:val="24"/>
          <w:shd w:val="clear" w:color="auto" w:fill="FFFFFF"/>
        </w:rPr>
        <w:t>2. Why did Ford nonetheless replace Mark Fields with Jim Hackett? Which weaknesses did Fields evidently have? Where does the strength of Hackett lie?</w:t>
      </w:r>
      <w:r w:rsidRPr="00184B9F">
        <w:rPr>
          <w:rFonts w:ascii="Arial" w:hAnsi="Arial" w:cs="Arial"/>
          <w:color w:val="000000"/>
          <w:sz w:val="24"/>
          <w:szCs w:val="24"/>
        </w:rPr>
        <w:br/>
      </w:r>
      <w:r w:rsidRPr="00184B9F">
        <w:rPr>
          <w:rFonts w:ascii="Arial" w:hAnsi="Arial" w:cs="Arial"/>
          <w:color w:val="000000"/>
          <w:sz w:val="24"/>
          <w:szCs w:val="24"/>
        </w:rPr>
        <w:lastRenderedPageBreak/>
        <w:br/>
      </w:r>
      <w:r w:rsidRPr="00184B9F">
        <w:rPr>
          <w:rFonts w:ascii="Arial" w:hAnsi="Arial" w:cs="Arial"/>
          <w:color w:val="000000"/>
          <w:sz w:val="24"/>
          <w:szCs w:val="24"/>
          <w:shd w:val="clear" w:color="auto" w:fill="FFFFFF"/>
        </w:rPr>
        <w:t>3. Fields often referred to the company as having "one foot in today and one foot in tomorrow." What does this mean? What does this quote tell you about the nature of strategic management?</w:t>
      </w:r>
      <w:r w:rsidRPr="00184B9F">
        <w:rPr>
          <w:rFonts w:ascii="Arial" w:hAnsi="Arial" w:cs="Arial"/>
          <w:color w:val="000000"/>
          <w:sz w:val="24"/>
          <w:szCs w:val="24"/>
        </w:rPr>
        <w:br/>
      </w:r>
      <w:r w:rsidRPr="00184B9F">
        <w:rPr>
          <w:rFonts w:ascii="Arial" w:hAnsi="Arial" w:cs="Arial"/>
          <w:color w:val="000000"/>
          <w:sz w:val="24"/>
          <w:szCs w:val="24"/>
        </w:rPr>
        <w:br/>
      </w:r>
      <w:r w:rsidRPr="00184B9F">
        <w:rPr>
          <w:rFonts w:ascii="Arial" w:hAnsi="Arial" w:cs="Arial"/>
          <w:color w:val="000000"/>
          <w:sz w:val="24"/>
          <w:szCs w:val="24"/>
          <w:shd w:val="clear" w:color="auto" w:fill="FFFFFF"/>
        </w:rPr>
        <w:t>4. Jim Hackett said of Ford: "All the profits and capability are one side and all of the promise is in another." What does this mean? What does this quote</w:t>
      </w:r>
      <w:r>
        <w:rPr>
          <w:rFonts w:ascii="Arial" w:hAnsi="Arial" w:cs="Arial"/>
          <w:color w:val="000000"/>
          <w:sz w:val="18"/>
          <w:szCs w:val="18"/>
          <w:shd w:val="clear" w:color="auto" w:fill="FFFFFF"/>
        </w:rPr>
        <w:t xml:space="preserve"> reveal about </w:t>
      </w:r>
      <w:r w:rsidRPr="00184B9F">
        <w:rPr>
          <w:rFonts w:ascii="Arial" w:hAnsi="Arial" w:cs="Arial"/>
          <w:color w:val="000000"/>
          <w:sz w:val="24"/>
          <w:szCs w:val="24"/>
          <w:shd w:val="clear" w:color="auto" w:fill="FFFFFF"/>
        </w:rPr>
        <w:t>the nature of strategic management?</w:t>
      </w:r>
    </w:p>
    <w:p w:rsidR="00184B9F" w:rsidRPr="00184B9F" w:rsidRDefault="00184B9F">
      <w:pPr>
        <w:rPr>
          <w:rFonts w:ascii="Arial" w:hAnsi="Arial" w:cs="Arial"/>
          <w:sz w:val="24"/>
          <w:szCs w:val="24"/>
        </w:rPr>
      </w:pPr>
      <w:r>
        <w:rPr>
          <w:rFonts w:ascii="Arial" w:hAnsi="Arial" w:cs="Arial"/>
          <w:color w:val="000000"/>
          <w:sz w:val="24"/>
          <w:szCs w:val="24"/>
          <w:shd w:val="clear" w:color="auto" w:fill="FFFFFF"/>
        </w:rPr>
        <w:t>5. What are the strategies you would recommend to Ford? (Turnaround Strategies)</w:t>
      </w:r>
      <w:bookmarkStart w:id="0" w:name="_GoBack"/>
      <w:bookmarkEnd w:id="0"/>
    </w:p>
    <w:sectPr w:rsidR="00184B9F" w:rsidRPr="00184B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E688C"/>
    <w:multiLevelType w:val="multilevel"/>
    <w:tmpl w:val="1B921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BD8541D"/>
    <w:multiLevelType w:val="multilevel"/>
    <w:tmpl w:val="2D0ED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B9F"/>
    <w:rsid w:val="00184B9F"/>
    <w:rsid w:val="002C45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B9F"/>
    <w:rPr>
      <w:rFonts w:ascii="Tahoma" w:hAnsi="Tahoma" w:cs="Tahoma"/>
      <w:sz w:val="16"/>
      <w:szCs w:val="16"/>
    </w:rPr>
  </w:style>
  <w:style w:type="character" w:styleId="Strong">
    <w:name w:val="Strong"/>
    <w:basedOn w:val="DefaultParagraphFont"/>
    <w:uiPriority w:val="22"/>
    <w:qFormat/>
    <w:rsid w:val="00184B9F"/>
    <w:rPr>
      <w:b/>
      <w:bCs/>
    </w:rPr>
  </w:style>
  <w:style w:type="character" w:styleId="Emphasis">
    <w:name w:val="Emphasis"/>
    <w:basedOn w:val="DefaultParagraphFont"/>
    <w:uiPriority w:val="20"/>
    <w:qFormat/>
    <w:rsid w:val="00184B9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84B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84B9F"/>
    <w:rPr>
      <w:rFonts w:ascii="Tahoma" w:hAnsi="Tahoma" w:cs="Tahoma"/>
      <w:sz w:val="16"/>
      <w:szCs w:val="16"/>
    </w:rPr>
  </w:style>
  <w:style w:type="character" w:styleId="Strong">
    <w:name w:val="Strong"/>
    <w:basedOn w:val="DefaultParagraphFont"/>
    <w:uiPriority w:val="22"/>
    <w:qFormat/>
    <w:rsid w:val="00184B9F"/>
    <w:rPr>
      <w:b/>
      <w:bCs/>
    </w:rPr>
  </w:style>
  <w:style w:type="character" w:styleId="Emphasis">
    <w:name w:val="Emphasis"/>
    <w:basedOn w:val="DefaultParagraphFont"/>
    <w:uiPriority w:val="20"/>
    <w:qFormat/>
    <w:rsid w:val="00184B9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3474021">
      <w:bodyDiv w:val="1"/>
      <w:marLeft w:val="0"/>
      <w:marRight w:val="0"/>
      <w:marTop w:val="0"/>
      <w:marBottom w:val="0"/>
      <w:divBdr>
        <w:top w:val="none" w:sz="0" w:space="0" w:color="auto"/>
        <w:left w:val="none" w:sz="0" w:space="0" w:color="auto"/>
        <w:bottom w:val="none" w:sz="0" w:space="0" w:color="auto"/>
        <w:right w:val="none" w:sz="0" w:space="0" w:color="auto"/>
      </w:divBdr>
      <w:divsChild>
        <w:div w:id="251671497">
          <w:marLeft w:val="0"/>
          <w:marRight w:val="0"/>
          <w:marTop w:val="0"/>
          <w:marBottom w:val="0"/>
          <w:divBdr>
            <w:top w:val="none" w:sz="0" w:space="0" w:color="auto"/>
            <w:left w:val="none" w:sz="0" w:space="0" w:color="auto"/>
            <w:bottom w:val="none" w:sz="0" w:space="0" w:color="auto"/>
            <w:right w:val="none" w:sz="0" w:space="0" w:color="auto"/>
          </w:divBdr>
          <w:divsChild>
            <w:div w:id="1555508698">
              <w:marLeft w:val="0"/>
              <w:marRight w:val="0"/>
              <w:marTop w:val="0"/>
              <w:marBottom w:val="0"/>
              <w:divBdr>
                <w:top w:val="none" w:sz="0" w:space="0" w:color="auto"/>
                <w:left w:val="none" w:sz="0" w:space="0" w:color="auto"/>
                <w:bottom w:val="none" w:sz="0" w:space="0" w:color="auto"/>
                <w:right w:val="none" w:sz="0" w:space="0" w:color="auto"/>
              </w:divBdr>
              <w:divsChild>
                <w:div w:id="1564638563">
                  <w:marLeft w:val="-225"/>
                  <w:marRight w:val="-225"/>
                  <w:marTop w:val="0"/>
                  <w:marBottom w:val="0"/>
                  <w:divBdr>
                    <w:top w:val="none" w:sz="0" w:space="0" w:color="auto"/>
                    <w:left w:val="none" w:sz="0" w:space="0" w:color="auto"/>
                    <w:bottom w:val="none" w:sz="0" w:space="0" w:color="auto"/>
                    <w:right w:val="none" w:sz="0" w:space="0" w:color="auto"/>
                  </w:divBdr>
                  <w:divsChild>
                    <w:div w:id="1977756100">
                      <w:marLeft w:val="0"/>
                      <w:marRight w:val="0"/>
                      <w:marTop w:val="0"/>
                      <w:marBottom w:val="0"/>
                      <w:divBdr>
                        <w:top w:val="none" w:sz="0" w:space="0" w:color="auto"/>
                        <w:left w:val="none" w:sz="0" w:space="0" w:color="auto"/>
                        <w:bottom w:val="none" w:sz="0" w:space="0" w:color="auto"/>
                        <w:right w:val="none" w:sz="0" w:space="0" w:color="auto"/>
                      </w:divBdr>
                    </w:div>
                    <w:div w:id="1481582794">
                      <w:marLeft w:val="0"/>
                      <w:marRight w:val="0"/>
                      <w:marTop w:val="0"/>
                      <w:marBottom w:val="0"/>
                      <w:divBdr>
                        <w:top w:val="none" w:sz="0" w:space="0" w:color="auto"/>
                        <w:left w:val="none" w:sz="0" w:space="0" w:color="auto"/>
                        <w:bottom w:val="none" w:sz="0" w:space="0" w:color="auto"/>
                        <w:right w:val="none" w:sz="0" w:space="0" w:color="auto"/>
                      </w:divBdr>
                    </w:div>
                    <w:div w:id="149232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241232">
          <w:marLeft w:val="0"/>
          <w:marRight w:val="0"/>
          <w:marTop w:val="300"/>
          <w:marBottom w:val="0"/>
          <w:divBdr>
            <w:top w:val="none" w:sz="0" w:space="0" w:color="auto"/>
            <w:left w:val="none" w:sz="0" w:space="0" w:color="auto"/>
            <w:bottom w:val="none" w:sz="0" w:space="0" w:color="auto"/>
            <w:right w:val="none" w:sz="0" w:space="0" w:color="auto"/>
          </w:divBdr>
          <w:divsChild>
            <w:div w:id="1607881315">
              <w:marLeft w:val="0"/>
              <w:marRight w:val="0"/>
              <w:marTop w:val="0"/>
              <w:marBottom w:val="0"/>
              <w:divBdr>
                <w:top w:val="none" w:sz="0" w:space="0" w:color="auto"/>
                <w:left w:val="none" w:sz="0" w:space="0" w:color="auto"/>
                <w:bottom w:val="none" w:sz="0" w:space="0" w:color="auto"/>
                <w:right w:val="none" w:sz="0" w:space="0" w:color="auto"/>
              </w:divBdr>
              <w:divsChild>
                <w:div w:id="224873516">
                  <w:marLeft w:val="0"/>
                  <w:marRight w:val="0"/>
                  <w:marTop w:val="0"/>
                  <w:marBottom w:val="0"/>
                  <w:divBdr>
                    <w:top w:val="none" w:sz="0" w:space="0" w:color="auto"/>
                    <w:left w:val="none" w:sz="0" w:space="0" w:color="auto"/>
                    <w:bottom w:val="none" w:sz="0" w:space="0" w:color="auto"/>
                    <w:right w:val="none" w:sz="0" w:space="0" w:color="auto"/>
                  </w:divBdr>
                  <w:divsChild>
                    <w:div w:id="473181294">
                      <w:marLeft w:val="0"/>
                      <w:marRight w:val="0"/>
                      <w:marTop w:val="0"/>
                      <w:marBottom w:val="0"/>
                      <w:divBdr>
                        <w:top w:val="none" w:sz="0" w:space="0" w:color="auto"/>
                        <w:left w:val="none" w:sz="0" w:space="0" w:color="auto"/>
                        <w:bottom w:val="none" w:sz="0" w:space="0" w:color="auto"/>
                        <w:right w:val="none" w:sz="0" w:space="0" w:color="auto"/>
                      </w:divBdr>
                      <w:divsChild>
                        <w:div w:id="2360791">
                          <w:marLeft w:val="0"/>
                          <w:marRight w:val="0"/>
                          <w:marTop w:val="0"/>
                          <w:marBottom w:val="0"/>
                          <w:divBdr>
                            <w:top w:val="none" w:sz="0" w:space="0" w:color="auto"/>
                            <w:left w:val="none" w:sz="0" w:space="0" w:color="auto"/>
                            <w:bottom w:val="none" w:sz="0" w:space="0" w:color="auto"/>
                            <w:right w:val="none" w:sz="0" w:space="0" w:color="auto"/>
                          </w:divBdr>
                          <w:divsChild>
                            <w:div w:id="787117422">
                              <w:marLeft w:val="0"/>
                              <w:marRight w:val="0"/>
                              <w:marTop w:val="0"/>
                              <w:marBottom w:val="0"/>
                              <w:divBdr>
                                <w:top w:val="none" w:sz="0" w:space="0" w:color="auto"/>
                                <w:left w:val="none" w:sz="0" w:space="0" w:color="auto"/>
                                <w:bottom w:val="none" w:sz="0" w:space="0" w:color="auto"/>
                                <w:right w:val="none" w:sz="0" w:space="0" w:color="auto"/>
                              </w:divBdr>
                              <w:divsChild>
                                <w:div w:id="981736951">
                                  <w:marLeft w:val="150"/>
                                  <w:marRight w:val="0"/>
                                  <w:marTop w:val="150"/>
                                  <w:marBottom w:val="0"/>
                                  <w:divBdr>
                                    <w:top w:val="none" w:sz="0" w:space="0" w:color="auto"/>
                                    <w:left w:val="none" w:sz="0" w:space="0" w:color="auto"/>
                                    <w:bottom w:val="none" w:sz="0" w:space="0" w:color="auto"/>
                                    <w:right w:val="none" w:sz="0" w:space="0" w:color="auto"/>
                                  </w:divBdr>
                                  <w:divsChild>
                                    <w:div w:id="749619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7088182">
                              <w:marLeft w:val="0"/>
                              <w:marRight w:val="0"/>
                              <w:marTop w:val="0"/>
                              <w:marBottom w:val="0"/>
                              <w:divBdr>
                                <w:top w:val="none" w:sz="0" w:space="0" w:color="auto"/>
                                <w:left w:val="none" w:sz="0" w:space="0" w:color="auto"/>
                                <w:bottom w:val="none" w:sz="0" w:space="0" w:color="auto"/>
                                <w:right w:val="none" w:sz="0" w:space="0" w:color="auto"/>
                              </w:divBdr>
                              <w:divsChild>
                                <w:div w:id="29382884">
                                  <w:marLeft w:val="0"/>
                                  <w:marRight w:val="0"/>
                                  <w:marTop w:val="75"/>
                                  <w:marBottom w:val="0"/>
                                  <w:divBdr>
                                    <w:top w:val="none" w:sz="0" w:space="0" w:color="auto"/>
                                    <w:left w:val="none" w:sz="0" w:space="0" w:color="auto"/>
                                    <w:bottom w:val="none" w:sz="0" w:space="0" w:color="auto"/>
                                    <w:right w:val="none" w:sz="0" w:space="0" w:color="auto"/>
                                  </w:divBdr>
                                  <w:divsChild>
                                    <w:div w:id="1355889475">
                                      <w:marLeft w:val="0"/>
                                      <w:marRight w:val="0"/>
                                      <w:marTop w:val="0"/>
                                      <w:marBottom w:val="0"/>
                                      <w:divBdr>
                                        <w:top w:val="none" w:sz="0" w:space="0" w:color="auto"/>
                                        <w:left w:val="none" w:sz="0" w:space="0" w:color="auto"/>
                                        <w:bottom w:val="none" w:sz="0" w:space="0" w:color="auto"/>
                                        <w:right w:val="none" w:sz="0" w:space="0" w:color="auto"/>
                                      </w:divBdr>
                                      <w:divsChild>
                                        <w:div w:id="85257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7085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schawla</dc:creator>
  <cp:lastModifiedBy>schawla</cp:lastModifiedBy>
  <cp:revision>1</cp:revision>
  <dcterms:created xsi:type="dcterms:W3CDTF">2017-06-05T05:35:00Z</dcterms:created>
  <dcterms:modified xsi:type="dcterms:W3CDTF">2017-06-05T05:41:00Z</dcterms:modified>
</cp:coreProperties>
</file>